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4562F"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Appendix N 5</w:t>
      </w:r>
    </w:p>
    <w:p w14:paraId="5F0B4E25"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Order of the Minister of Finance of the Republic of Armenia dated July 01, 2025</w:t>
      </w:r>
    </w:p>
    <w:p w14:paraId="4FC1D20F"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N 239-A</w:t>
      </w:r>
    </w:p>
    <w:p w14:paraId="59A46383" w14:textId="77777777" w:rsidR="00066906" w:rsidRPr="00066906" w:rsidRDefault="00066906" w:rsidP="00066906">
      <w:pPr>
        <w:spacing w:after="0"/>
        <w:jc w:val="center"/>
        <w:rPr>
          <w:rFonts w:ascii="GHEA Grapalat" w:hAnsi="GHEA Grapalat"/>
          <w:sz w:val="22"/>
          <w:lang w:val="en-US"/>
        </w:rPr>
      </w:pPr>
    </w:p>
    <w:p w14:paraId="128A7F2B"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ANNOUNCEMENT</w:t>
      </w:r>
    </w:p>
    <w:p w14:paraId="663D61A5"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ON THE TENDER FOR THE EVALUATION QUESTIONNAIRE</w:t>
      </w:r>
    </w:p>
    <w:p w14:paraId="5BD7ECA7" w14:textId="77777777" w:rsidR="00066906" w:rsidRPr="00066906" w:rsidRDefault="00066906" w:rsidP="00066906">
      <w:pPr>
        <w:spacing w:after="0"/>
        <w:jc w:val="center"/>
        <w:rPr>
          <w:rFonts w:ascii="GHEA Grapalat" w:hAnsi="GHEA Grapalat"/>
          <w:sz w:val="22"/>
          <w:lang w:val="en-US"/>
        </w:rPr>
      </w:pPr>
    </w:p>
    <w:p w14:paraId="059EAA39"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This text of the announcement is approved by the decision of the evaluation commission</w:t>
      </w:r>
    </w:p>
    <w:p w14:paraId="32F5013C"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dated "January" "14" "N1" 2026</w:t>
      </w:r>
    </w:p>
    <w:p w14:paraId="7C3D1AEF" w14:textId="77777777" w:rsidR="00066906" w:rsidRPr="00066906" w:rsidRDefault="00066906" w:rsidP="00066906">
      <w:pPr>
        <w:spacing w:after="0"/>
        <w:jc w:val="center"/>
        <w:rPr>
          <w:rFonts w:ascii="GHEA Grapalat" w:hAnsi="GHEA Grapalat"/>
          <w:sz w:val="22"/>
          <w:lang w:val="en-US"/>
        </w:rPr>
      </w:pPr>
    </w:p>
    <w:p w14:paraId="4F3F2F3F" w14:textId="3444807D"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Procedure code: IHAK-GH</w:t>
      </w:r>
      <w:r>
        <w:rPr>
          <w:rFonts w:ascii="GHEA Grapalat" w:hAnsi="GHEA Grapalat"/>
          <w:sz w:val="22"/>
        </w:rPr>
        <w:t>TS</w:t>
      </w:r>
      <w:r w:rsidRPr="00066906">
        <w:rPr>
          <w:rFonts w:ascii="GHEA Grapalat" w:hAnsi="GHEA Grapalat"/>
          <w:sz w:val="22"/>
          <w:lang w:val="en-US"/>
        </w:rPr>
        <w:t>D</w:t>
      </w:r>
      <w:r>
        <w:rPr>
          <w:rFonts w:ascii="GHEA Grapalat" w:hAnsi="GHEA Grapalat"/>
          <w:sz w:val="22"/>
        </w:rPr>
        <w:t>Z</w:t>
      </w:r>
      <w:r w:rsidRPr="00066906">
        <w:rPr>
          <w:rFonts w:ascii="GHEA Grapalat" w:hAnsi="GHEA Grapalat"/>
          <w:sz w:val="22"/>
          <w:lang w:val="en-US"/>
        </w:rPr>
        <w:t>B-26/33</w:t>
      </w:r>
    </w:p>
    <w:p w14:paraId="4604576F" w14:textId="77777777" w:rsidR="00066906" w:rsidRPr="00066906" w:rsidRDefault="00066906" w:rsidP="00066906">
      <w:pPr>
        <w:spacing w:after="0"/>
        <w:jc w:val="center"/>
        <w:rPr>
          <w:rFonts w:ascii="GHEA Grapalat" w:hAnsi="GHEA Grapalat"/>
          <w:sz w:val="22"/>
          <w:lang w:val="en-US"/>
        </w:rPr>
      </w:pPr>
    </w:p>
    <w:p w14:paraId="2F9B051B"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The customer, "National Center for Infectious Diseases" CJSC, located at 21 Babajanyan, announces an urgent one-person survey, which is carried out in one stage through the electronic procurement system Armeps (www.armeps.am).</w:t>
      </w:r>
    </w:p>
    <w:p w14:paraId="691FB718"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As a result of this procedure, the selected participant will be offered to conclude a contract for the provision of customs intermediary (broker) services (hereinafter referred to as the contract).</w:t>
      </w:r>
    </w:p>
    <w:p w14:paraId="00C00F34"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According to Article 7 of the RA Law “On Procurement”, any person, regardless of whether he is a foreign individual, organization or stateless person, has an equal right to participate in this procedure.</w:t>
      </w:r>
    </w:p>
    <w:p w14:paraId="6313FE8D"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The conditions for persons who do not have the right to participate in this procedure, as well as for participants, are defined in the invitation to this procedure.</w:t>
      </w:r>
    </w:p>
    <w:p w14:paraId="11195E10"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153A4DE7"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The provisions of the Agreement on Government Procurement of the World Trade Organization apply to this procedure.</w:t>
      </w:r>
    </w:p>
    <w:p w14:paraId="78CB5255"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In case of a requirement to provide an invitation in electronic form, the customer shall provide the invitation in electronic form free of charge within the working day following the day of receipt of the application.</w:t>
      </w:r>
    </w:p>
    <w:p w14:paraId="2B2288A8"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Applications for participation in this procedure must be submitted electronically, through the Armeps (www.armeps.am) electronic procurement system, by 16:00 on the 7th day from the date of publication of this announcement. Applications, in addition to Armenian, may also be submitted in English or Russian.</w:t>
      </w:r>
    </w:p>
    <w:p w14:paraId="66E15F95"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The opening of bids will take place electronically, through the Armeps electronic procurement system, on the 7th day from the date of publication of this announcement at 16:00.</w:t>
      </w:r>
    </w:p>
    <w:p w14:paraId="6F1CCD10"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The appeal regarding this procedure is carried out in accordance with the RA Law "On Procurement" and the RA Civil Procedure Code.</w:t>
      </w:r>
    </w:p>
    <w:p w14:paraId="3EF3DB45" w14:textId="77777777" w:rsidR="00066906" w:rsidRPr="00066906" w:rsidRDefault="00066906" w:rsidP="00066906">
      <w:pPr>
        <w:spacing w:after="0"/>
        <w:jc w:val="center"/>
        <w:rPr>
          <w:rFonts w:ascii="GHEA Grapalat" w:hAnsi="GHEA Grapalat"/>
          <w:sz w:val="22"/>
          <w:lang w:val="en-US"/>
        </w:rPr>
      </w:pPr>
    </w:p>
    <w:p w14:paraId="2C2FB4AB" w14:textId="77777777" w:rsidR="0006690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For additional information regarding this announcement, please contact the Secretary of the Evaluation Committee - E. Poghosyan.</w:t>
      </w:r>
    </w:p>
    <w:p w14:paraId="3D32CC5A" w14:textId="77777777" w:rsidR="00066906" w:rsidRPr="00066906" w:rsidRDefault="00066906" w:rsidP="00066906">
      <w:pPr>
        <w:spacing w:after="0"/>
        <w:jc w:val="center"/>
        <w:rPr>
          <w:rFonts w:ascii="GHEA Grapalat" w:hAnsi="GHEA Grapalat"/>
          <w:sz w:val="22"/>
          <w:lang w:val="en-US"/>
        </w:rPr>
      </w:pPr>
    </w:p>
    <w:p w14:paraId="60D6766E" w14:textId="77777777" w:rsidR="00066906" w:rsidRPr="00066906" w:rsidRDefault="00066906" w:rsidP="00066906">
      <w:pPr>
        <w:spacing w:after="0"/>
        <w:jc w:val="center"/>
        <w:rPr>
          <w:rFonts w:ascii="GHEA Grapalat" w:hAnsi="GHEA Grapalat"/>
          <w:sz w:val="22"/>
          <w:lang w:val="pt-BR"/>
        </w:rPr>
      </w:pPr>
      <w:r w:rsidRPr="00066906">
        <w:rPr>
          <w:rFonts w:ascii="GHEA Grapalat" w:hAnsi="GHEA Grapalat"/>
          <w:sz w:val="22"/>
          <w:lang w:val="pt-BR"/>
        </w:rPr>
        <w:t>Tel. 055-29-00-28</w:t>
      </w:r>
    </w:p>
    <w:p w14:paraId="1E8A3CB8" w14:textId="77777777" w:rsidR="00066906" w:rsidRPr="00066906" w:rsidRDefault="00066906" w:rsidP="00066906">
      <w:pPr>
        <w:spacing w:after="0"/>
        <w:jc w:val="center"/>
        <w:rPr>
          <w:rFonts w:ascii="GHEA Grapalat" w:hAnsi="GHEA Grapalat"/>
          <w:sz w:val="22"/>
          <w:lang w:val="pt-BR"/>
        </w:rPr>
      </w:pPr>
      <w:r w:rsidRPr="00066906">
        <w:rPr>
          <w:rFonts w:ascii="GHEA Grapalat" w:hAnsi="GHEA Grapalat"/>
          <w:sz w:val="22"/>
          <w:lang w:val="pt-BR"/>
        </w:rPr>
        <w:t>E-mail - ihak.gnumner@gmail.com</w:t>
      </w:r>
    </w:p>
    <w:p w14:paraId="6066C07E" w14:textId="384821C1" w:rsidR="00F12C76" w:rsidRPr="00066906" w:rsidRDefault="00066906" w:rsidP="00066906">
      <w:pPr>
        <w:spacing w:after="0"/>
        <w:jc w:val="center"/>
        <w:rPr>
          <w:rFonts w:ascii="GHEA Grapalat" w:hAnsi="GHEA Grapalat"/>
          <w:sz w:val="22"/>
          <w:lang w:val="en-US"/>
        </w:rPr>
      </w:pPr>
      <w:r w:rsidRPr="00066906">
        <w:rPr>
          <w:rFonts w:ascii="GHEA Grapalat" w:hAnsi="GHEA Grapalat"/>
          <w:sz w:val="22"/>
          <w:lang w:val="en-US"/>
        </w:rPr>
        <w:t>Client: "National Center for Infectious Diseases" CJSC</w:t>
      </w:r>
    </w:p>
    <w:sectPr w:rsidR="00F12C76" w:rsidRPr="0006690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EF"/>
    <w:rsid w:val="00066906"/>
    <w:rsid w:val="00093CE1"/>
    <w:rsid w:val="003835C3"/>
    <w:rsid w:val="006C0B77"/>
    <w:rsid w:val="008242FF"/>
    <w:rsid w:val="00870751"/>
    <w:rsid w:val="00922C48"/>
    <w:rsid w:val="00A11206"/>
    <w:rsid w:val="00B915B7"/>
    <w:rsid w:val="00D53234"/>
    <w:rsid w:val="00DC7C58"/>
    <w:rsid w:val="00EA59DF"/>
    <w:rsid w:val="00EE4070"/>
    <w:rsid w:val="00F12C76"/>
    <w:rsid w:val="00F27A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9AA3B"/>
  <w15:chartTrackingRefBased/>
  <w15:docId w15:val="{5F185728-D2B5-41D3-B02B-3091061D9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379</Words>
  <Characters>2165</Characters>
  <Application>Microsoft Office Word</Application>
  <DocSecurity>0</DocSecurity>
  <Lines>18</Lines>
  <Paragraphs>5</Paragraphs>
  <ScaleCrop>false</ScaleCrop>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Poghosyan</dc:creator>
  <cp:keywords/>
  <dc:description/>
  <cp:lastModifiedBy>Elina Poghosyan</cp:lastModifiedBy>
  <cp:revision>3</cp:revision>
  <dcterms:created xsi:type="dcterms:W3CDTF">2025-11-17T11:33:00Z</dcterms:created>
  <dcterms:modified xsi:type="dcterms:W3CDTF">2026-01-14T06:44:00Z</dcterms:modified>
</cp:coreProperties>
</file>